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32E7" w14:textId="77777777" w:rsidR="00037ABB" w:rsidRDefault="00037ABB">
      <w:pPr>
        <w:pStyle w:val="Heading1"/>
        <w:rPr>
          <w:sz w:val="40"/>
          <w:u w:val="single"/>
        </w:rPr>
      </w:pPr>
      <w:r>
        <w:rPr>
          <w:sz w:val="40"/>
          <w:u w:val="single"/>
        </w:rPr>
        <w:t>Math</w:t>
      </w:r>
    </w:p>
    <w:p w14:paraId="495AAD09" w14:textId="48D145B2" w:rsidR="00037ABB" w:rsidRDefault="000C4F1A">
      <w:pPr>
        <w:rPr>
          <w:bCs/>
          <w:sz w:val="24"/>
        </w:rPr>
      </w:pPr>
      <w:r>
        <w:rPr>
          <w:b/>
          <w:sz w:val="30"/>
        </w:rPr>
        <w:t xml:space="preserve">  </w:t>
      </w:r>
      <w:r w:rsidR="00571CF2">
        <w:rPr>
          <w:bCs/>
          <w:sz w:val="24"/>
        </w:rPr>
        <w:t xml:space="preserve">In math, </w:t>
      </w:r>
      <w:r w:rsidR="00E13E3D">
        <w:rPr>
          <w:bCs/>
          <w:sz w:val="24"/>
        </w:rPr>
        <w:t>third graders are beginning a unit on</w:t>
      </w:r>
      <w:r w:rsidR="0047534D">
        <w:rPr>
          <w:bCs/>
          <w:sz w:val="24"/>
        </w:rPr>
        <w:t xml:space="preserve"> addition and subtraction.  It will focus on relationships between adding/subtracting, estimating, and place value. Please be sure to practice regrouping/borrowing at home. </w:t>
      </w:r>
      <w:r w:rsidR="00E13E3D">
        <w:rPr>
          <w:bCs/>
          <w:sz w:val="24"/>
        </w:rPr>
        <w:t xml:space="preserve">Students should </w:t>
      </w:r>
      <w:r w:rsidR="00E70EA9">
        <w:rPr>
          <w:bCs/>
          <w:sz w:val="24"/>
        </w:rPr>
        <w:t xml:space="preserve">continue </w:t>
      </w:r>
      <w:r w:rsidR="00E13E3D">
        <w:rPr>
          <w:bCs/>
          <w:sz w:val="24"/>
        </w:rPr>
        <w:t>practicing memorizing multi</w:t>
      </w:r>
      <w:r>
        <w:rPr>
          <w:bCs/>
          <w:sz w:val="24"/>
        </w:rPr>
        <w:t>plication facts through the 0-10</w:t>
      </w:r>
      <w:r w:rsidR="00CE3F39">
        <w:rPr>
          <w:bCs/>
          <w:sz w:val="24"/>
        </w:rPr>
        <w:t>. Students</w:t>
      </w:r>
      <w:r w:rsidR="00E13E3D">
        <w:rPr>
          <w:bCs/>
          <w:sz w:val="24"/>
        </w:rPr>
        <w:t xml:space="preserve"> should be practicing a few minutes every night!</w:t>
      </w:r>
    </w:p>
    <w:p w14:paraId="36ACFDA6" w14:textId="77777777" w:rsidR="00037ABB" w:rsidRDefault="00B45EA8">
      <w:pPr>
        <w:pStyle w:val="Heading2"/>
        <w:rPr>
          <w:u w:val="single"/>
        </w:rPr>
      </w:pPr>
      <w:r>
        <w:rPr>
          <w:u w:val="single"/>
        </w:rPr>
        <w:t>English Language Arts</w:t>
      </w:r>
    </w:p>
    <w:p w14:paraId="258B98CE" w14:textId="147894D8" w:rsidR="000C4F1A" w:rsidRDefault="00037ABB" w:rsidP="000C4F1A">
      <w:pPr>
        <w:rPr>
          <w:bCs/>
          <w:sz w:val="24"/>
        </w:rPr>
      </w:pPr>
      <w:r>
        <w:rPr>
          <w:b/>
          <w:sz w:val="30"/>
        </w:rPr>
        <w:t xml:space="preserve">  </w:t>
      </w:r>
      <w:r w:rsidR="00E13E3D">
        <w:rPr>
          <w:bCs/>
          <w:sz w:val="24"/>
        </w:rPr>
        <w:t>Third graders</w:t>
      </w:r>
      <w:r w:rsidR="00C676D4">
        <w:rPr>
          <w:bCs/>
          <w:sz w:val="24"/>
        </w:rPr>
        <w:t xml:space="preserve"> will be writing </w:t>
      </w:r>
      <w:r w:rsidR="00E13E3D">
        <w:rPr>
          <w:bCs/>
          <w:sz w:val="24"/>
        </w:rPr>
        <w:t>about a personal exper</w:t>
      </w:r>
      <w:r w:rsidR="00D06643">
        <w:rPr>
          <w:bCs/>
          <w:sz w:val="24"/>
        </w:rPr>
        <w:t>ience or</w:t>
      </w:r>
      <w:r w:rsidR="00E13E3D">
        <w:rPr>
          <w:bCs/>
          <w:sz w:val="24"/>
        </w:rPr>
        <w:t xml:space="preserve"> a favorite </w:t>
      </w:r>
      <w:r w:rsidR="00D06643">
        <w:rPr>
          <w:bCs/>
          <w:sz w:val="24"/>
        </w:rPr>
        <w:t>memory</w:t>
      </w:r>
      <w:r w:rsidR="00C676D4">
        <w:rPr>
          <w:bCs/>
          <w:sz w:val="24"/>
        </w:rPr>
        <w:t xml:space="preserve"> this month</w:t>
      </w:r>
      <w:r w:rsidR="00D06643">
        <w:rPr>
          <w:bCs/>
          <w:sz w:val="24"/>
        </w:rPr>
        <w:t>.</w:t>
      </w:r>
      <w:r w:rsidR="00E13E3D">
        <w:rPr>
          <w:bCs/>
          <w:sz w:val="24"/>
        </w:rPr>
        <w:t xml:space="preserve"> During Octobe</w:t>
      </w:r>
      <w:r w:rsidR="000C4F1A">
        <w:rPr>
          <w:bCs/>
          <w:sz w:val="24"/>
        </w:rPr>
        <w:t xml:space="preserve">r, we will </w:t>
      </w:r>
      <w:r w:rsidR="00E70EA9">
        <w:rPr>
          <w:bCs/>
          <w:sz w:val="24"/>
        </w:rPr>
        <w:t xml:space="preserve">also </w:t>
      </w:r>
      <w:r w:rsidR="000C4F1A">
        <w:rPr>
          <w:bCs/>
          <w:sz w:val="24"/>
        </w:rPr>
        <w:t>focus on</w:t>
      </w:r>
      <w:r w:rsidR="00C676D4">
        <w:rPr>
          <w:bCs/>
          <w:sz w:val="24"/>
        </w:rPr>
        <w:t xml:space="preserve"> grammar lessons </w:t>
      </w:r>
      <w:r w:rsidR="000C4F1A">
        <w:rPr>
          <w:bCs/>
          <w:sz w:val="24"/>
        </w:rPr>
        <w:t>pronoun, verb tenses</w:t>
      </w:r>
      <w:r w:rsidR="00662BE2">
        <w:rPr>
          <w:bCs/>
          <w:sz w:val="24"/>
        </w:rPr>
        <w:t>,</w:t>
      </w:r>
      <w:r w:rsidR="000C4F1A">
        <w:rPr>
          <w:bCs/>
          <w:sz w:val="24"/>
        </w:rPr>
        <w:t xml:space="preserve"> </w:t>
      </w:r>
      <w:r w:rsidR="00C676D4">
        <w:rPr>
          <w:bCs/>
          <w:sz w:val="24"/>
        </w:rPr>
        <w:t xml:space="preserve">and </w:t>
      </w:r>
      <w:r w:rsidR="000C4F1A">
        <w:rPr>
          <w:bCs/>
          <w:sz w:val="24"/>
        </w:rPr>
        <w:t>adjectives</w:t>
      </w:r>
      <w:r w:rsidR="00E70EA9">
        <w:rPr>
          <w:bCs/>
          <w:sz w:val="24"/>
        </w:rPr>
        <w:t>.</w:t>
      </w:r>
    </w:p>
    <w:p w14:paraId="7771E5F5" w14:textId="537F7568" w:rsidR="00037ABB" w:rsidRDefault="000C4F1A">
      <w:pPr>
        <w:rPr>
          <w:bCs/>
          <w:sz w:val="24"/>
        </w:rPr>
      </w:pPr>
      <w:r>
        <w:rPr>
          <w:bCs/>
          <w:sz w:val="24"/>
        </w:rPr>
        <w:t xml:space="preserve">  </w:t>
      </w:r>
      <w:r w:rsidR="00037ABB">
        <w:rPr>
          <w:bCs/>
          <w:sz w:val="24"/>
        </w:rPr>
        <w:t xml:space="preserve">We are working on increasing fluency and comprehension of </w:t>
      </w:r>
      <w:r w:rsidR="000756FB">
        <w:rPr>
          <w:bCs/>
          <w:sz w:val="24"/>
        </w:rPr>
        <w:t>reading material</w:t>
      </w:r>
      <w:r w:rsidR="00037ABB">
        <w:rPr>
          <w:bCs/>
          <w:sz w:val="24"/>
        </w:rPr>
        <w:t xml:space="preserve">. </w:t>
      </w:r>
      <w:r w:rsidR="00FE4F3B">
        <w:rPr>
          <w:bCs/>
          <w:sz w:val="24"/>
        </w:rPr>
        <w:t>W</w:t>
      </w:r>
      <w:r w:rsidR="00037ABB">
        <w:rPr>
          <w:bCs/>
          <w:sz w:val="24"/>
        </w:rPr>
        <w:t xml:space="preserve">e </w:t>
      </w:r>
      <w:r w:rsidR="00A03FC3">
        <w:rPr>
          <w:bCs/>
          <w:sz w:val="24"/>
        </w:rPr>
        <w:t>will</w:t>
      </w:r>
      <w:r w:rsidR="004A7EEB">
        <w:rPr>
          <w:bCs/>
          <w:sz w:val="24"/>
        </w:rPr>
        <w:t xml:space="preserve"> be reading a variety of fiction and nonfiction texts connected to the theme overcoming learning challenges</w:t>
      </w:r>
      <w:r w:rsidR="00A03FC3">
        <w:rPr>
          <w:bCs/>
          <w:sz w:val="24"/>
        </w:rPr>
        <w:t>.</w:t>
      </w:r>
      <w:r>
        <w:rPr>
          <w:bCs/>
          <w:sz w:val="24"/>
        </w:rPr>
        <w:t xml:space="preserve"> The </w:t>
      </w:r>
      <w:r w:rsidR="001309FC">
        <w:rPr>
          <w:bCs/>
          <w:sz w:val="24"/>
        </w:rPr>
        <w:t>group</w:t>
      </w:r>
      <w:r w:rsidR="00752160">
        <w:rPr>
          <w:bCs/>
          <w:sz w:val="24"/>
        </w:rPr>
        <w:t>s</w:t>
      </w:r>
      <w:r w:rsidR="00A03FC3">
        <w:rPr>
          <w:bCs/>
          <w:sz w:val="24"/>
        </w:rPr>
        <w:t xml:space="preserve"> within each third grade class have</w:t>
      </w:r>
      <w:r w:rsidR="001309FC">
        <w:rPr>
          <w:bCs/>
          <w:sz w:val="24"/>
        </w:rPr>
        <w:t xml:space="preserve"> ac</w:t>
      </w:r>
      <w:r w:rsidR="00A03FC3">
        <w:rPr>
          <w:bCs/>
          <w:sz w:val="24"/>
        </w:rPr>
        <w:t xml:space="preserve">tivities to help with </w:t>
      </w:r>
      <w:r w:rsidR="00752160">
        <w:rPr>
          <w:bCs/>
          <w:sz w:val="24"/>
        </w:rPr>
        <w:t>reading strategies.</w:t>
      </w:r>
      <w:r w:rsidR="00736BD3">
        <w:rPr>
          <w:bCs/>
          <w:sz w:val="24"/>
        </w:rPr>
        <w:t xml:space="preserve"> </w:t>
      </w:r>
      <w:r w:rsidR="00981341">
        <w:rPr>
          <w:bCs/>
          <w:sz w:val="24"/>
        </w:rPr>
        <w:t>I</w:t>
      </w:r>
      <w:r>
        <w:rPr>
          <w:bCs/>
          <w:sz w:val="24"/>
        </w:rPr>
        <w:t>n class we are reading aloud</w:t>
      </w:r>
      <w:r w:rsidR="00981341">
        <w:rPr>
          <w:bCs/>
          <w:sz w:val="24"/>
        </w:rPr>
        <w:t xml:space="preserve"> in small groups</w:t>
      </w:r>
      <w:r w:rsidR="007E3324">
        <w:rPr>
          <w:bCs/>
          <w:sz w:val="24"/>
        </w:rPr>
        <w:t xml:space="preserve"> </w:t>
      </w:r>
      <w:r w:rsidR="000C6BCF">
        <w:rPr>
          <w:bCs/>
          <w:sz w:val="24"/>
        </w:rPr>
        <w:t xml:space="preserve">and discussing </w:t>
      </w:r>
      <w:r w:rsidR="001309FC">
        <w:rPr>
          <w:bCs/>
          <w:sz w:val="24"/>
        </w:rPr>
        <w:t xml:space="preserve">reading comprehension skills such </w:t>
      </w:r>
      <w:r w:rsidR="00E13E3D">
        <w:rPr>
          <w:bCs/>
          <w:sz w:val="24"/>
        </w:rPr>
        <w:t xml:space="preserve">as </w:t>
      </w:r>
      <w:r w:rsidR="007E3324">
        <w:rPr>
          <w:bCs/>
          <w:sz w:val="24"/>
        </w:rPr>
        <w:t xml:space="preserve">morals, </w:t>
      </w:r>
      <w:r w:rsidR="00E13E3D">
        <w:rPr>
          <w:bCs/>
          <w:sz w:val="24"/>
        </w:rPr>
        <w:t>main idea, making connections</w:t>
      </w:r>
      <w:r w:rsidR="001309FC">
        <w:rPr>
          <w:bCs/>
          <w:sz w:val="24"/>
        </w:rPr>
        <w:t>,</w:t>
      </w:r>
      <w:r w:rsidR="00E13E3D">
        <w:rPr>
          <w:bCs/>
          <w:sz w:val="24"/>
        </w:rPr>
        <w:t xml:space="preserve"> and </w:t>
      </w:r>
      <w:r w:rsidR="00C676D4">
        <w:rPr>
          <w:bCs/>
          <w:sz w:val="24"/>
        </w:rPr>
        <w:t>using context clues</w:t>
      </w:r>
      <w:r w:rsidR="001309FC">
        <w:rPr>
          <w:bCs/>
          <w:sz w:val="24"/>
        </w:rPr>
        <w:t>.</w:t>
      </w:r>
      <w:r w:rsidR="00C611BB">
        <w:rPr>
          <w:bCs/>
          <w:sz w:val="24"/>
        </w:rPr>
        <w:t xml:space="preserve">  </w:t>
      </w:r>
      <w:r w:rsidR="00037ABB">
        <w:rPr>
          <w:bCs/>
          <w:sz w:val="24"/>
        </w:rPr>
        <w:t>Remember to read</w:t>
      </w:r>
      <w:r w:rsidR="00C611BB">
        <w:rPr>
          <w:bCs/>
          <w:sz w:val="24"/>
        </w:rPr>
        <w:t xml:space="preserve"> AR books and take 1-2 tests per week</w:t>
      </w:r>
      <w:r w:rsidR="0032276A">
        <w:rPr>
          <w:bCs/>
          <w:sz w:val="24"/>
        </w:rPr>
        <w:t>. Third</w:t>
      </w:r>
      <w:r w:rsidR="001309FC">
        <w:rPr>
          <w:bCs/>
          <w:sz w:val="24"/>
        </w:rPr>
        <w:t xml:space="preserve"> graders should have at least </w:t>
      </w:r>
      <w:r w:rsidR="0032276A">
        <w:rPr>
          <w:bCs/>
          <w:sz w:val="24"/>
        </w:rPr>
        <w:t>8</w:t>
      </w:r>
      <w:r w:rsidR="001309FC">
        <w:rPr>
          <w:bCs/>
          <w:sz w:val="24"/>
        </w:rPr>
        <w:t xml:space="preserve"> AR points by the end of the quarter.</w:t>
      </w:r>
      <w:r>
        <w:rPr>
          <w:bCs/>
          <w:sz w:val="24"/>
        </w:rPr>
        <w:t xml:space="preserve"> </w:t>
      </w:r>
    </w:p>
    <w:p w14:paraId="15B8176B" w14:textId="4AA259F5" w:rsidR="00752160" w:rsidRDefault="00752160">
      <w:pPr>
        <w:rPr>
          <w:bCs/>
          <w:sz w:val="24"/>
        </w:rPr>
      </w:pPr>
      <w:r>
        <w:rPr>
          <w:bCs/>
          <w:sz w:val="24"/>
        </w:rPr>
        <w:tab/>
      </w:r>
    </w:p>
    <w:p w14:paraId="526729DA" w14:textId="77777777" w:rsidR="00037ABB" w:rsidRDefault="00037ABB">
      <w:pPr>
        <w:pStyle w:val="Heading2"/>
        <w:rPr>
          <w:u w:val="single"/>
        </w:rPr>
      </w:pPr>
      <w:r>
        <w:rPr>
          <w:u w:val="single"/>
        </w:rPr>
        <w:t>Social Studies/Science</w:t>
      </w:r>
    </w:p>
    <w:p w14:paraId="5ABD830F" w14:textId="203C7B9E" w:rsidR="000756FB" w:rsidRDefault="00752160" w:rsidP="00752160">
      <w:pPr>
        <w:ind w:firstLine="4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</w:t>
      </w:r>
      <w:r w:rsidR="00E70EA9">
        <w:rPr>
          <w:bCs/>
          <w:sz w:val="24"/>
          <w:szCs w:val="24"/>
        </w:rPr>
        <w:t>the afternoons we are rotating Social Studies, Science, and Writing Project. O</w:t>
      </w:r>
      <w:r w:rsidR="00B45EA8">
        <w:rPr>
          <w:bCs/>
          <w:sz w:val="24"/>
          <w:szCs w:val="24"/>
        </w:rPr>
        <w:t>ur next S</w:t>
      </w:r>
      <w:r w:rsidR="00B64AD9">
        <w:rPr>
          <w:bCs/>
          <w:sz w:val="24"/>
          <w:szCs w:val="24"/>
        </w:rPr>
        <w:t xml:space="preserve">cience unit </w:t>
      </w:r>
      <w:r w:rsidR="00E70EA9">
        <w:rPr>
          <w:bCs/>
          <w:sz w:val="24"/>
          <w:szCs w:val="24"/>
        </w:rPr>
        <w:t>will be</w:t>
      </w:r>
      <w:r w:rsidR="00981341">
        <w:rPr>
          <w:bCs/>
          <w:sz w:val="24"/>
          <w:szCs w:val="24"/>
        </w:rPr>
        <w:t xml:space="preserve"> the Human Body and learning about Colonial History in Social Studies.</w:t>
      </w:r>
    </w:p>
    <w:p w14:paraId="3359C1BF" w14:textId="70D6ABAE" w:rsidR="003E614D" w:rsidRDefault="003E614D">
      <w:pPr>
        <w:ind w:firstLine="720"/>
        <w:rPr>
          <w:bCs/>
          <w:sz w:val="24"/>
          <w:szCs w:val="24"/>
        </w:rPr>
      </w:pPr>
    </w:p>
    <w:p w14:paraId="76852D64" w14:textId="77777777" w:rsidR="00A51006" w:rsidRPr="00BA193F" w:rsidRDefault="00A51006">
      <w:pPr>
        <w:ind w:firstLine="720"/>
        <w:rPr>
          <w:bCs/>
          <w:sz w:val="24"/>
          <w:szCs w:val="24"/>
        </w:rPr>
      </w:pPr>
      <w:bookmarkStart w:id="0" w:name="_GoBack"/>
      <w:bookmarkEnd w:id="0"/>
    </w:p>
    <w:p w14:paraId="156A9A6D" w14:textId="77777777" w:rsidR="001276A0" w:rsidRPr="004A7EEB" w:rsidRDefault="00037ABB" w:rsidP="004A7EEB">
      <w:pPr>
        <w:ind w:left="45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Upcoming Events- </w:t>
      </w:r>
    </w:p>
    <w:p w14:paraId="35B2F980" w14:textId="38D12EBD" w:rsidR="007E3324" w:rsidRDefault="00F90424" w:rsidP="00662BE2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Oct. </w:t>
      </w:r>
      <w:r w:rsidR="00E70EA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</w:t>
      </w:r>
      <w:r w:rsidR="00E70EA9">
        <w:rPr>
          <w:rFonts w:ascii="Arial" w:hAnsi="Arial" w:cs="Arial"/>
          <w:b/>
          <w:sz w:val="24"/>
          <w:szCs w:val="24"/>
        </w:rPr>
        <w:t>Open House</w:t>
      </w:r>
    </w:p>
    <w:p w14:paraId="4BFADE3A" w14:textId="4DBBDAC5" w:rsidR="00E70EA9" w:rsidRPr="00662BE2" w:rsidRDefault="00E70EA9" w:rsidP="00662BE2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6- Grounds Day</w:t>
      </w:r>
    </w:p>
    <w:p w14:paraId="2E1A7C4B" w14:textId="2D92745B" w:rsidR="004A7EEB" w:rsidRDefault="004A7EEB" w:rsidP="00B724E5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 </w:t>
      </w:r>
      <w:r w:rsidR="00662BE2">
        <w:rPr>
          <w:rFonts w:ascii="Arial" w:hAnsi="Arial" w:cs="Arial"/>
          <w:b/>
          <w:sz w:val="24"/>
          <w:szCs w:val="24"/>
        </w:rPr>
        <w:t xml:space="preserve">9, </w:t>
      </w:r>
      <w:r>
        <w:rPr>
          <w:rFonts w:ascii="Arial" w:hAnsi="Arial" w:cs="Arial"/>
          <w:b/>
          <w:sz w:val="24"/>
          <w:szCs w:val="24"/>
        </w:rPr>
        <w:t xml:space="preserve">10 &amp; 11- </w:t>
      </w:r>
      <w:proofErr w:type="spellStart"/>
      <w:r>
        <w:rPr>
          <w:rFonts w:ascii="Arial" w:hAnsi="Arial" w:cs="Arial"/>
          <w:b/>
          <w:sz w:val="24"/>
          <w:szCs w:val="24"/>
        </w:rPr>
        <w:t>CoGAT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Testing</w:t>
      </w:r>
    </w:p>
    <w:p w14:paraId="668689F8" w14:textId="2EE1DB01" w:rsidR="00E70EA9" w:rsidRDefault="00E70EA9" w:rsidP="00B724E5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12- Pictures &amp; Parent Social @ East Village</w:t>
      </w:r>
    </w:p>
    <w:p w14:paraId="299B7D85" w14:textId="04B6EDCA" w:rsidR="00E70EA9" w:rsidRDefault="00E70EA9" w:rsidP="00B724E5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15-19 Spirit Week</w:t>
      </w:r>
    </w:p>
    <w:p w14:paraId="23264376" w14:textId="0EF6D8A5" w:rsidR="009C3165" w:rsidRPr="00E70EA9" w:rsidRDefault="004A7EEB" w:rsidP="00E70EA9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Oct. </w:t>
      </w:r>
      <w:r w:rsidR="00E70EA9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- Walkathon</w:t>
      </w:r>
    </w:p>
    <w:p w14:paraId="527839DB" w14:textId="03F0F581" w:rsidR="001276A0" w:rsidRPr="00E70EA9" w:rsidRDefault="007E3324" w:rsidP="00E70EA9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Oct. 3</w:t>
      </w:r>
      <w:r w:rsidR="00E70EA9">
        <w:rPr>
          <w:rFonts w:ascii="Arial" w:hAnsi="Arial" w:cs="Arial"/>
          <w:b/>
          <w:sz w:val="24"/>
          <w:szCs w:val="24"/>
        </w:rPr>
        <w:t>1</w:t>
      </w:r>
      <w:r w:rsidR="001276A0" w:rsidRPr="001276A0">
        <w:rPr>
          <w:rFonts w:ascii="Arial" w:hAnsi="Arial" w:cs="Arial"/>
          <w:b/>
          <w:sz w:val="24"/>
          <w:szCs w:val="24"/>
        </w:rPr>
        <w:t>-End of Quarter</w:t>
      </w:r>
      <w:r w:rsidR="00B724E5">
        <w:rPr>
          <w:rFonts w:ascii="Arial" w:hAnsi="Arial" w:cs="Arial"/>
          <w:b/>
          <w:sz w:val="24"/>
          <w:szCs w:val="24"/>
        </w:rPr>
        <w:t xml:space="preserve"> &amp; Fall Celebration</w:t>
      </w:r>
    </w:p>
    <w:p w14:paraId="69507394" w14:textId="77777777" w:rsidR="00037ABB" w:rsidRPr="001276A0" w:rsidRDefault="00037ABB" w:rsidP="00B45EA8">
      <w:pPr>
        <w:rPr>
          <w:rFonts w:ascii="Arial" w:hAnsi="Arial" w:cs="Arial"/>
          <w:b/>
          <w:sz w:val="24"/>
          <w:szCs w:val="24"/>
        </w:rPr>
      </w:pPr>
    </w:p>
    <w:p w14:paraId="4E6ED99E" w14:textId="77777777" w:rsidR="00037ABB" w:rsidRPr="00EB7384" w:rsidRDefault="00B45EA8" w:rsidP="00EB7384">
      <w:pPr>
        <w:pStyle w:val="Heading2"/>
        <w:rPr>
          <w:rFonts w:ascii="Benguiat Bk BT" w:hAnsi="Benguiat Bk BT"/>
          <w:sz w:val="52"/>
          <w:u w:val="single"/>
        </w:rPr>
      </w:pPr>
      <w:r>
        <w:rPr>
          <w:rFonts w:ascii="Arial" w:hAnsi="Arial" w:cs="Arial"/>
          <w:b w:val="0"/>
          <w:noProof/>
        </w:rPr>
        <w:drawing>
          <wp:inline distT="0" distB="0" distL="0" distR="0" wp14:anchorId="0D9F6EF9" wp14:editId="38710180">
            <wp:extent cx="1991441" cy="1592391"/>
            <wp:effectExtent l="0" t="0" r="8809" b="0"/>
            <wp:docPr id="1" name="Picture 1" descr="BD088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8883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36" cy="159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ABB" w:rsidRPr="00EB7384" w:rsidSect="00224ABB">
      <w:headerReference w:type="default" r:id="rId9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40D1" w14:textId="77777777" w:rsidR="00B64AD9" w:rsidRDefault="00B64AD9">
      <w:r>
        <w:separator/>
      </w:r>
    </w:p>
  </w:endnote>
  <w:endnote w:type="continuationSeparator" w:id="0">
    <w:p w14:paraId="3404A83F" w14:textId="77777777" w:rsidR="00B64AD9" w:rsidRDefault="00B6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6A6F" w14:textId="77777777" w:rsidR="00B64AD9" w:rsidRDefault="00B64AD9">
      <w:r>
        <w:separator/>
      </w:r>
    </w:p>
  </w:footnote>
  <w:footnote w:type="continuationSeparator" w:id="0">
    <w:p w14:paraId="34BD79C0" w14:textId="77777777" w:rsidR="00B64AD9" w:rsidRDefault="00B6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F264" w14:textId="77777777" w:rsidR="00B64AD9" w:rsidRDefault="00B64AD9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  <w:rPr>
        <w:b/>
        <w:sz w:val="96"/>
      </w:rPr>
    </w:pPr>
    <w:r>
      <w:rPr>
        <w:b/>
        <w:sz w:val="96"/>
      </w:rPr>
      <w:t>Third Grade News</w:t>
    </w:r>
  </w:p>
  <w:p w14:paraId="7661C87B" w14:textId="1C7D1C2F" w:rsidR="00B64AD9" w:rsidRDefault="007E3324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rPr>
        <w:b/>
        <w:sz w:val="28"/>
      </w:rPr>
    </w:pPr>
    <w:r>
      <w:rPr>
        <w:b/>
        <w:sz w:val="28"/>
      </w:rPr>
      <w:t xml:space="preserve">        October 201</w:t>
    </w:r>
    <w:r w:rsidR="008541DE">
      <w:rPr>
        <w:b/>
        <w:sz w:val="28"/>
      </w:rPr>
      <w:t>8</w:t>
    </w:r>
    <w:r w:rsidR="00B64AD9">
      <w:rPr>
        <w:b/>
        <w:sz w:val="28"/>
      </w:rPr>
      <w:t xml:space="preserve">          </w:t>
    </w:r>
    <w:r w:rsidR="00B64AD9">
      <w:rPr>
        <w:b/>
        <w:sz w:val="28"/>
      </w:rPr>
      <w:tab/>
      <w:t xml:space="preserve">     Fred </w:t>
    </w:r>
    <w:proofErr w:type="spellStart"/>
    <w:r w:rsidR="00B64AD9">
      <w:rPr>
        <w:b/>
        <w:sz w:val="28"/>
      </w:rPr>
      <w:t>Olds</w:t>
    </w:r>
    <w:proofErr w:type="spellEnd"/>
    <w:r w:rsidR="00B64AD9">
      <w:rPr>
        <w:b/>
        <w:sz w:val="28"/>
      </w:rPr>
      <w:t xml:space="preserve"> Elementary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6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75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FF4E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EE30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833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786E24"/>
    <w:multiLevelType w:val="hybridMultilevel"/>
    <w:tmpl w:val="275662CE"/>
    <w:lvl w:ilvl="0" w:tplc="04090001"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61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8E5829"/>
    <w:multiLevelType w:val="hybridMultilevel"/>
    <w:tmpl w:val="CCD6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D2D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7D4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BB"/>
    <w:rsid w:val="00037ABB"/>
    <w:rsid w:val="000756FB"/>
    <w:rsid w:val="000C4F1A"/>
    <w:rsid w:val="000C6BCF"/>
    <w:rsid w:val="001276A0"/>
    <w:rsid w:val="001309FC"/>
    <w:rsid w:val="001F386A"/>
    <w:rsid w:val="00224ABB"/>
    <w:rsid w:val="00271733"/>
    <w:rsid w:val="00272B43"/>
    <w:rsid w:val="00280AEB"/>
    <w:rsid w:val="002B7C40"/>
    <w:rsid w:val="002C5099"/>
    <w:rsid w:val="0030231D"/>
    <w:rsid w:val="00316CF2"/>
    <w:rsid w:val="0032276A"/>
    <w:rsid w:val="00331B00"/>
    <w:rsid w:val="003337DC"/>
    <w:rsid w:val="003E614D"/>
    <w:rsid w:val="003F218B"/>
    <w:rsid w:val="004013AD"/>
    <w:rsid w:val="00421CF8"/>
    <w:rsid w:val="004608F9"/>
    <w:rsid w:val="0046392C"/>
    <w:rsid w:val="0047534D"/>
    <w:rsid w:val="004A342C"/>
    <w:rsid w:val="004A7EEB"/>
    <w:rsid w:val="004C1B94"/>
    <w:rsid w:val="004D1715"/>
    <w:rsid w:val="0052325A"/>
    <w:rsid w:val="00534D37"/>
    <w:rsid w:val="00571CF2"/>
    <w:rsid w:val="0062093F"/>
    <w:rsid w:val="00662BE2"/>
    <w:rsid w:val="006C1AF8"/>
    <w:rsid w:val="006D6A95"/>
    <w:rsid w:val="00736BD3"/>
    <w:rsid w:val="00752160"/>
    <w:rsid w:val="007C1CA8"/>
    <w:rsid w:val="007E3324"/>
    <w:rsid w:val="008068A3"/>
    <w:rsid w:val="008541DE"/>
    <w:rsid w:val="008C30B4"/>
    <w:rsid w:val="00922C17"/>
    <w:rsid w:val="0092735B"/>
    <w:rsid w:val="009522DD"/>
    <w:rsid w:val="00981341"/>
    <w:rsid w:val="0099597B"/>
    <w:rsid w:val="009C3165"/>
    <w:rsid w:val="009C794D"/>
    <w:rsid w:val="009D0E7D"/>
    <w:rsid w:val="00A03FC3"/>
    <w:rsid w:val="00A51006"/>
    <w:rsid w:val="00A93E16"/>
    <w:rsid w:val="00AF49C6"/>
    <w:rsid w:val="00B45EA8"/>
    <w:rsid w:val="00B64AD9"/>
    <w:rsid w:val="00B71598"/>
    <w:rsid w:val="00B724E5"/>
    <w:rsid w:val="00B956D2"/>
    <w:rsid w:val="00BA193F"/>
    <w:rsid w:val="00BC0CB2"/>
    <w:rsid w:val="00BE7FA9"/>
    <w:rsid w:val="00C07D94"/>
    <w:rsid w:val="00C1174E"/>
    <w:rsid w:val="00C611BB"/>
    <w:rsid w:val="00C63E8A"/>
    <w:rsid w:val="00C676D4"/>
    <w:rsid w:val="00CA421A"/>
    <w:rsid w:val="00CB6888"/>
    <w:rsid w:val="00CE3F39"/>
    <w:rsid w:val="00D06643"/>
    <w:rsid w:val="00D1572C"/>
    <w:rsid w:val="00D22AF2"/>
    <w:rsid w:val="00D52D63"/>
    <w:rsid w:val="00D57B70"/>
    <w:rsid w:val="00E13E3D"/>
    <w:rsid w:val="00E23C59"/>
    <w:rsid w:val="00E70EA9"/>
    <w:rsid w:val="00EB7384"/>
    <w:rsid w:val="00F117BE"/>
    <w:rsid w:val="00F90424"/>
    <w:rsid w:val="00FE17CC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74AA8"/>
  <w15:docId w15:val="{D555A5A0-4094-4418-B1F7-F741298A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4ABB"/>
  </w:style>
  <w:style w:type="paragraph" w:styleId="Heading1">
    <w:name w:val="heading 1"/>
    <w:basedOn w:val="Normal"/>
    <w:next w:val="Normal"/>
    <w:qFormat/>
    <w:rsid w:val="00224AB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224ABB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224ABB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224ABB"/>
    <w:pPr>
      <w:keepNext/>
      <w:outlineLvl w:val="3"/>
    </w:pPr>
    <w:rPr>
      <w:sz w:val="40"/>
      <w:u w:val="single"/>
    </w:rPr>
  </w:style>
  <w:style w:type="paragraph" w:styleId="Heading5">
    <w:name w:val="heading 5"/>
    <w:basedOn w:val="Normal"/>
    <w:next w:val="Normal"/>
    <w:qFormat/>
    <w:rsid w:val="00224ABB"/>
    <w:pPr>
      <w:keepNext/>
      <w:outlineLvl w:val="4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rsid w:val="00224ABB"/>
    <w:pPr>
      <w:keepNext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qFormat/>
    <w:rsid w:val="00224ABB"/>
    <w:pPr>
      <w:keepNext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A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24ABB"/>
    <w:rPr>
      <w:sz w:val="24"/>
    </w:rPr>
  </w:style>
  <w:style w:type="paragraph" w:styleId="BodyText2">
    <w:name w:val="Body Text 2"/>
    <w:basedOn w:val="Normal"/>
    <w:rsid w:val="00224ABB"/>
    <w:rPr>
      <w:b/>
      <w:sz w:val="32"/>
    </w:rPr>
  </w:style>
  <w:style w:type="paragraph" w:styleId="BodyText3">
    <w:name w:val="Body Text 3"/>
    <w:basedOn w:val="Normal"/>
    <w:rsid w:val="00224ABB"/>
    <w:rPr>
      <w:b/>
      <w:i/>
      <w:sz w:val="48"/>
    </w:rPr>
  </w:style>
  <w:style w:type="paragraph" w:styleId="BalloonText">
    <w:name w:val="Balloon Text"/>
    <w:basedOn w:val="Normal"/>
    <w:semiHidden/>
    <w:rsid w:val="008C3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7BCD-8158-4907-AEC6-BC2A3DA6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</vt:lpstr>
    </vt:vector>
  </TitlesOfParts>
  <Company>Wake CO Public School System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:creator>Wake CO Public School System</dc:creator>
  <cp:lastModifiedBy>mboisvert@wcpschools.wcpss.local</cp:lastModifiedBy>
  <cp:revision>3</cp:revision>
  <cp:lastPrinted>2016-09-26T20:55:00Z</cp:lastPrinted>
  <dcterms:created xsi:type="dcterms:W3CDTF">2018-10-03T16:05:00Z</dcterms:created>
  <dcterms:modified xsi:type="dcterms:W3CDTF">2018-10-03T16:19:00Z</dcterms:modified>
</cp:coreProperties>
</file>